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3CA3" w:rsidRPr="002D3CA3" w:rsidRDefault="002D3CA3" w:rsidP="004950EE">
      <w:r>
        <w:t>Ian McCusker</w:t>
      </w:r>
      <w:bookmarkStart w:id="0" w:name="_GoBack"/>
      <w:bookmarkEnd w:id="0"/>
    </w:p>
    <w:p w:rsidR="00BF06E1" w:rsidRDefault="004950EE" w:rsidP="004950EE">
      <w:pPr>
        <w:pStyle w:val="ListParagraph"/>
        <w:numPr>
          <w:ilvl w:val="0"/>
          <w:numId w:val="1"/>
        </w:numPr>
      </w:pPr>
      <w:r>
        <w:rPr>
          <w:i/>
        </w:rPr>
        <w:t>Fresh</w:t>
      </w:r>
      <w:r>
        <w:t>, Ana Sofia Joanes, 2009</w:t>
      </w:r>
    </w:p>
    <w:p w:rsidR="004950EE" w:rsidRDefault="004950EE" w:rsidP="004950EE">
      <w:pPr>
        <w:pStyle w:val="ListParagraph"/>
        <w:numPr>
          <w:ilvl w:val="0"/>
          <w:numId w:val="1"/>
        </w:numPr>
      </w:pPr>
      <w:r>
        <w:t>The film argues for sustainable approaches to agriculture.</w:t>
      </w:r>
      <w:r w:rsidR="00793F7A">
        <w:t xml:space="preserve"> Joanes argues that the current food production industry is unsustainable, using artificial and sometimes dangerous inputs like antibiotics and pesticides to allow an industry of monoculture to survive where it would otherwise succumb to natural pressures. She then makes a case for local, less industrialized farming to be expanded and used to replace the current system. Her main point is that this new system of farming is not only sustainable and achievable, but it is also healthier for humans and animals.</w:t>
      </w:r>
    </w:p>
    <w:p w:rsidR="00674B5D" w:rsidRDefault="00793F7A" w:rsidP="00674B5D">
      <w:pPr>
        <w:pStyle w:val="ListParagraph"/>
        <w:numPr>
          <w:ilvl w:val="0"/>
          <w:numId w:val="1"/>
        </w:numPr>
      </w:pPr>
      <w:r>
        <w:t xml:space="preserve">Joanes uses a series of farmers to convey her message. Several of the farmers interviewed were owners and operators of industrial scale operations, hatching and growing thousands of chickens through a leasing program from a large agricultural firm. She then contrasts these industrial farms with farmers who run medium scale, environmentally sustainable farms. The owners of these medium sized farms seem happier, inspired, and were very compelling. The industrial farmers seemed </w:t>
      </w:r>
      <w:r w:rsidR="00674B5D">
        <w:t>trapped, knowing that their farms were not the ideal setup, but not knowing any other way to make a living since the agribusiness giants have a stranglehold on their entire industry. She also consults an urban farmer who teaches interested people how to start their own small scale farms, as well as a medium scale farmer that made the difficult decision to convert from industrial to sustainable farming techniques. While the film does not dwell on many scientific figures, its use of farmers telling anecdotes of their experiences conveys emotional appeal. The farmers’ ability to speak with authority on their industry also lends credibility to the narrative Joanes sustains.</w:t>
      </w:r>
    </w:p>
    <w:p w:rsidR="00674B5D" w:rsidRDefault="00674B5D" w:rsidP="00674B5D">
      <w:pPr>
        <w:pStyle w:val="ListParagraph"/>
        <w:numPr>
          <w:ilvl w:val="0"/>
          <w:numId w:val="1"/>
        </w:numPr>
      </w:pPr>
      <w:r>
        <w:t>The film draws out several factors in the course of explaining the problem and its solution. A major player is the economically dire conditions of many industrial farmers. While they wish that they could find another way to farm, they feel that making a transition is too risky. It took a near death experience for one man to convince him to transition to a diverse farming approach, and he had to slaughter his entire herd and start over. The stranglehold of large agribusinesses on many farming practices exacerbates the entrapment. The ecological ramifications of monoculture are also explored. The film argues that a large, single spe</w:t>
      </w:r>
      <w:r w:rsidR="00027DD9">
        <w:t>cies concentration of plants or</w:t>
      </w:r>
      <w:r>
        <w:t xml:space="preserve"> animals encourages disease and pests, and that this is only sustained by ever increasing inputs of fertilizer, antibiotics, and pesticides.</w:t>
      </w:r>
    </w:p>
    <w:p w:rsidR="00674B5D" w:rsidRDefault="00027DD9" w:rsidP="00674B5D">
      <w:pPr>
        <w:pStyle w:val="ListParagraph"/>
        <w:numPr>
          <w:ilvl w:val="0"/>
          <w:numId w:val="1"/>
        </w:numPr>
      </w:pPr>
      <w:r>
        <w:t>The positive approach of the film was very compelling. After convincing the audience of the seriousness of the issue, the film became focused on solutions. By giving several ways for individuals to encourage positive changes, the film avoids the pitfalls of overly pessimistic environmental media. The balanced approach to the problems present was also refreshing, as the views of stakeholders on both sides of the issues were aired and examined. Rather than vilifying the individual farmers trapped in the industrial system, the film fixes the blame on profit- driven corporations that give many farmers no choice.</w:t>
      </w:r>
    </w:p>
    <w:p w:rsidR="00027DD9" w:rsidRDefault="00027DD9" w:rsidP="00674B5D">
      <w:pPr>
        <w:pStyle w:val="ListParagraph"/>
        <w:numPr>
          <w:ilvl w:val="0"/>
          <w:numId w:val="1"/>
        </w:numPr>
      </w:pPr>
      <w:r>
        <w:t>Overall, the film was compelling and educational. While there could have been some additions to enhance the film’s impact, I had no issues with any parts of the film.</w:t>
      </w:r>
    </w:p>
    <w:p w:rsidR="00027DD9" w:rsidRDefault="00027DD9" w:rsidP="00674B5D">
      <w:pPr>
        <w:pStyle w:val="ListParagraph"/>
        <w:numPr>
          <w:ilvl w:val="0"/>
          <w:numId w:val="1"/>
        </w:numPr>
      </w:pPr>
      <w:r>
        <w:lastRenderedPageBreak/>
        <w:t>The film best addresses American consumers of food, particularly adult homeowners. The member of a household that does most of the grocery shopping, or the member of a household that could grow food on a local plot would be best able to institute the changes advocated.</w:t>
      </w:r>
    </w:p>
    <w:p w:rsidR="00027DD9" w:rsidRDefault="00027DD9" w:rsidP="00674B5D">
      <w:pPr>
        <w:pStyle w:val="ListParagraph"/>
        <w:numPr>
          <w:ilvl w:val="0"/>
          <w:numId w:val="1"/>
        </w:numPr>
      </w:pPr>
      <w:r>
        <w:t xml:space="preserve">Despite the authority with which the farmers could speak </w:t>
      </w:r>
      <w:r w:rsidR="00567B57">
        <w:t>regarding</w:t>
      </w:r>
      <w:r>
        <w:t xml:space="preserve"> their industry, the film could have used more scientific data. </w:t>
      </w:r>
      <w:r w:rsidR="00567B57">
        <w:t xml:space="preserve">The dangers of monoculture were not sufficiently addressed from a scientific perspective. While the main message is fairly simple and rational, the lack of hard data to back it up in the film is noticeable. </w:t>
      </w:r>
    </w:p>
    <w:p w:rsidR="00567B57" w:rsidRDefault="00567B57" w:rsidP="00674B5D">
      <w:pPr>
        <w:pStyle w:val="ListParagraph"/>
        <w:numPr>
          <w:ilvl w:val="0"/>
          <w:numId w:val="1"/>
        </w:numPr>
      </w:pPr>
      <w:r>
        <w:t xml:space="preserve">The film suggests several courses of action for inspired audience members. Joanes recommends that viewers create their own backyard gardens, or participate in local community gardening projects. She also advocates buying locally sourced food that is grown sustainably, and encouraging local supermarkets to feature local, sustainably grown food. </w:t>
      </w:r>
    </w:p>
    <w:p w:rsidR="00420568" w:rsidRDefault="00567B57" w:rsidP="00567B57">
      <w:pPr>
        <w:pStyle w:val="ListParagraph"/>
        <w:numPr>
          <w:ilvl w:val="0"/>
          <w:numId w:val="1"/>
        </w:numPr>
      </w:pPr>
      <w:r>
        <w:t xml:space="preserve">The film encouraged me to look into starting my own small scale greenhouse/ garden. The setup used in the urban garden in the film involved. </w:t>
      </w:r>
      <w:r w:rsidRPr="00567B57">
        <w:t>http://www.ehow.com/how_110539_start-vegetable-garden.html</w:t>
      </w:r>
      <w:r>
        <w:t xml:space="preserve"> has several useful </w:t>
      </w:r>
      <w:r w:rsidR="0040799B">
        <w:t xml:space="preserve">tips for picking which plants to grow, and how to set a garden up. If I end up at my parent’s farm for a period of time after graduation, I have found an ideal place to put the garden (abandoned manure pile = plants growing like mad). The film’s emphasis on local food encouraged me to look into sources of local food in Troy. I had been to the Troy farmers market in the past, but had not fully explored the options available. I haven’t been to the wintertime market in the atrium downtown, but I intend to once classes have ended and I don’t need to sleep in past 1pm </w:t>
      </w:r>
      <w:r w:rsidR="001C30D2">
        <w:t>anymore</w:t>
      </w:r>
      <w:r w:rsidR="0040799B">
        <w:t>.</w:t>
      </w:r>
    </w:p>
    <w:p w:rsidR="00420568" w:rsidRDefault="00420568">
      <w:r>
        <w:br w:type="page"/>
      </w:r>
    </w:p>
    <w:p w:rsidR="00567B57" w:rsidRDefault="00420568" w:rsidP="00420568">
      <w:pPr>
        <w:pStyle w:val="ListParagraph"/>
        <w:numPr>
          <w:ilvl w:val="0"/>
          <w:numId w:val="2"/>
        </w:numPr>
      </w:pPr>
      <w:r>
        <w:rPr>
          <w:i/>
        </w:rPr>
        <w:lastRenderedPageBreak/>
        <w:t xml:space="preserve">Gasland, </w:t>
      </w:r>
      <w:r>
        <w:t>Josh Fox, 2010</w:t>
      </w:r>
    </w:p>
    <w:p w:rsidR="00420568" w:rsidRDefault="00420568" w:rsidP="00420568">
      <w:pPr>
        <w:pStyle w:val="ListParagraph"/>
        <w:numPr>
          <w:ilvl w:val="0"/>
          <w:numId w:val="2"/>
        </w:numPr>
      </w:pPr>
      <w:r>
        <w:rPr>
          <w:i/>
        </w:rPr>
        <w:t xml:space="preserve">Gasland </w:t>
      </w:r>
      <w:r w:rsidR="003D16CF">
        <w:t>is an exploration of the impacts of hydraulic fracturing on private citizens living nearby. The director attempts to interview a broad range of affected parties to gauge how gas drilling has altered their lives, especially in regards to their water supplies. The film argues that fracking has caused unacceptable damage to the quality of life of many citizens, and that drilling companies continue to deny wrongdoing and dodge responsibility.</w:t>
      </w:r>
    </w:p>
    <w:p w:rsidR="003D16CF" w:rsidRDefault="003D16CF" w:rsidP="00420568">
      <w:pPr>
        <w:pStyle w:val="ListParagraph"/>
        <w:numPr>
          <w:ilvl w:val="0"/>
          <w:numId w:val="2"/>
        </w:numPr>
      </w:pPr>
      <w:r>
        <w:t>Fox interviews citizens in drilling areas, first in Pennsylvania and then in several western states. They catalogue the damage to their water wells caused by drilling, and the varying levels of success they have had in getting restitution from the alleged wrongdoers. The film is lar</w:t>
      </w:r>
      <w:r w:rsidR="00ED7962">
        <w:t xml:space="preserve">gely based on emotional appeals, with ordinary people telling their stories </w:t>
      </w:r>
      <w:r w:rsidR="00A75BD3">
        <w:t>about how they have suffered and adjusted. Fox also interviews a whistleblower from the EPA, who bolsters Fox’s assertion that the dangers of fracking are not well understood.</w:t>
      </w:r>
    </w:p>
    <w:p w:rsidR="00A75BD3" w:rsidRDefault="00A75BD3" w:rsidP="00420568">
      <w:pPr>
        <w:pStyle w:val="ListParagraph"/>
        <w:numPr>
          <w:ilvl w:val="0"/>
          <w:numId w:val="2"/>
        </w:numPr>
      </w:pPr>
      <w:r>
        <w:t xml:space="preserve">The film focuses on the </w:t>
      </w:r>
      <w:r w:rsidR="001C30D2">
        <w:t xml:space="preserve">issues faced with the legal and regulatory framework around natural gas. Many locals are unable to prove the fault of gas companies in the contamination of their water supplies. The film asserts that the companies use the legal system to dodge responsibility for their mistakes and hide the truth, leaving private citizens to pick up the pieces while the companies reap the rewards. </w:t>
      </w:r>
    </w:p>
    <w:p w:rsidR="001C30D2" w:rsidRDefault="001C30D2" w:rsidP="00420568">
      <w:pPr>
        <w:pStyle w:val="ListParagraph"/>
        <w:numPr>
          <w:ilvl w:val="0"/>
          <w:numId w:val="2"/>
        </w:numPr>
      </w:pPr>
      <w:r>
        <w:t xml:space="preserve">The focus on water contamination at many different sites provides strong evidence that the gas wells are the source of contamination. The anecdotes from each person were compelling and often heartbreaking; they are local people just trying to live in their now dangerous homes. </w:t>
      </w:r>
    </w:p>
    <w:p w:rsidR="001C30D2" w:rsidRDefault="001C30D2" w:rsidP="0043415C">
      <w:pPr>
        <w:pStyle w:val="ListParagraph"/>
        <w:numPr>
          <w:ilvl w:val="0"/>
          <w:numId w:val="2"/>
        </w:numPr>
      </w:pPr>
      <w:r>
        <w:t>The film was frequently liberal with the truth, conflating terms and actions to make them appear sinister. The film seems designed to provoke panic, while it provides no real solution to the issues addressed besides disclosure of chemicals used in fracking, and stopping fracking while more research is undertaken.</w:t>
      </w:r>
      <w:r w:rsidR="0043415C">
        <w:t xml:space="preserve"> Adequate research has already been done, and most chemicals are already disclosed. </w:t>
      </w:r>
      <w:r>
        <w:t xml:space="preserve"> The filmmaker does not seem to realize the difference between fracking and drilling, using the terms interchangeably and blaming drilling problems on the scarier and newer term of hydrofracking. As a geologist, his misrepresentation of underground physics and environments is appalling. </w:t>
      </w:r>
      <w:r w:rsidR="0043415C">
        <w:t xml:space="preserve">Claims of fracking causing cracks to propagate through 7,000ft or more of impermeable shale are laughable. Contamination of aquifers is not, and has never been, a result of fracking. While fracking may </w:t>
      </w:r>
      <w:proofErr w:type="gramStart"/>
      <w:r w:rsidR="0043415C">
        <w:t>occur</w:t>
      </w:r>
      <w:proofErr w:type="gramEnd"/>
      <w:r w:rsidR="0043415C">
        <w:t xml:space="preserve"> down-hole, the chemical leaks and spills occur in the well casing near the surface. This is not the result of some poorly understood new technology that can be resolved by more research. Demanding research and disclosure seems designed to scare the populace away from drilling altogether, which, I suspect, is the actual motive of the film. Safe drilling techniques are well understood and can be applied relatively easily; companies simply need to work within a regulatory framework that demands it. The focus on hydrofracking as a bogeyman is ultimately counterproductive to an expansion of safe drilling sites, it can only serve to distract the populace and convince them to prevent drilling altogether. </w:t>
      </w:r>
    </w:p>
    <w:p w:rsidR="0043415C" w:rsidRDefault="0043415C" w:rsidP="0043415C">
      <w:pPr>
        <w:pStyle w:val="ListParagraph"/>
        <w:numPr>
          <w:ilvl w:val="0"/>
          <w:numId w:val="2"/>
        </w:numPr>
      </w:pPr>
      <w:r>
        <w:t>The film is geared towards citizens in areas slated for hydrofracking activity, or those areas being considered for it. It is obviously not m</w:t>
      </w:r>
      <w:r w:rsidR="00162D55">
        <w:t>eant to convince people educated in geology or energy extraction of the dangers, as it fails to address the real problems with natural gas extraction, instead resorting to scare tactics and fear mongering.</w:t>
      </w:r>
    </w:p>
    <w:p w:rsidR="00162D55" w:rsidRDefault="00162D55" w:rsidP="0043415C">
      <w:pPr>
        <w:pStyle w:val="ListParagraph"/>
        <w:numPr>
          <w:ilvl w:val="0"/>
          <w:numId w:val="2"/>
        </w:numPr>
      </w:pPr>
      <w:r>
        <w:lastRenderedPageBreak/>
        <w:t>The film would be tremendously improved by the addition of qualified researchers and scientists. Citizen stories are touching, but their speculations are not useful input.</w:t>
      </w:r>
    </w:p>
    <w:p w:rsidR="00162D55" w:rsidRDefault="00162D55" w:rsidP="0043415C">
      <w:pPr>
        <w:pStyle w:val="ListParagraph"/>
        <w:numPr>
          <w:ilvl w:val="0"/>
          <w:numId w:val="2"/>
        </w:numPr>
      </w:pPr>
      <w:r>
        <w:t>The film seems aimed at preventing natural gas drilling from occurring in Pennsylvania and New York. Fox advocates for citizens to resist the expansion of fracking by rallying local and national groups, and lobbying state and federal lawmakers.</w:t>
      </w:r>
    </w:p>
    <w:p w:rsidR="008D0F66" w:rsidRDefault="00162D55" w:rsidP="008D0F66">
      <w:pPr>
        <w:pStyle w:val="ListParagraph"/>
        <w:numPr>
          <w:ilvl w:val="0"/>
          <w:numId w:val="2"/>
        </w:numPr>
      </w:pPr>
      <w:r>
        <w:t xml:space="preserve">The film prompted me to look up the industry rebuttal, at </w:t>
      </w:r>
      <w:r w:rsidRPr="00162D55">
        <w:t>http://www.energyindepth.org/debunking-gasland/</w:t>
      </w:r>
      <w:r>
        <w:t xml:space="preserve">. Unfortunately, this rebuttal is as filled with misinformation as the film. The theory involved seems to be ‘fight fire with fire.’ Undaunted, I consulted a time magazine piece on the movie, </w:t>
      </w:r>
      <w:r w:rsidRPr="00162D55">
        <w:t>http://science.time.com/2011/02/26/a-documentary-on-natural-gas-drilling-ignites-an-oscar-controversy/</w:t>
      </w:r>
      <w:r>
        <w:t xml:space="preserve">. This was interesting, but not as fact filled as I would have liked. Pay dirt was struck at the New York Times, where Mike </w:t>
      </w:r>
      <w:proofErr w:type="spellStart"/>
      <w:r>
        <w:t>Soraghan</w:t>
      </w:r>
      <w:proofErr w:type="spellEnd"/>
      <w:r>
        <w:t xml:space="preserve"> of </w:t>
      </w:r>
      <w:proofErr w:type="spellStart"/>
      <w:r>
        <w:t>Greenwire</w:t>
      </w:r>
      <w:proofErr w:type="spellEnd"/>
      <w:r>
        <w:t xml:space="preserve"> published a 4 page analysis of the film and its rebuttal</w:t>
      </w:r>
      <w:r w:rsidR="008D0F66">
        <w:t>, (</w:t>
      </w:r>
      <w:r w:rsidR="008D0F66" w:rsidRPr="008D0F66">
        <w:t>http://www.nytimes.com/gwire/2011/02/24/24greenwire-groundtruthing-academy-award-nominee-gasland-33228.html?pagewanted=1</w:t>
      </w:r>
      <w:r w:rsidR="008D0F66">
        <w:t>). This was finally a useful source for further understanding the truths involved. If only the film was as useful at cutting through the fog of misinformation.</w:t>
      </w:r>
    </w:p>
    <w:p w:rsidR="008D0F66" w:rsidRDefault="008D0F66">
      <w:r>
        <w:br w:type="page"/>
      </w:r>
    </w:p>
    <w:p w:rsidR="00AF1E07" w:rsidRDefault="00AF1E07" w:rsidP="00AF1E07">
      <w:pPr>
        <w:pStyle w:val="ListParagraph"/>
        <w:numPr>
          <w:ilvl w:val="0"/>
          <w:numId w:val="4"/>
        </w:numPr>
      </w:pPr>
      <w:r>
        <w:rPr>
          <w:i/>
        </w:rPr>
        <w:lastRenderedPageBreak/>
        <w:t xml:space="preserve">Switch, </w:t>
      </w:r>
      <w:r>
        <w:t>Harry Lynch and Scott Tinker, 2012</w:t>
      </w:r>
    </w:p>
    <w:p w:rsidR="00AF1E07" w:rsidRDefault="00AF1E07" w:rsidP="00AF1E07">
      <w:pPr>
        <w:pStyle w:val="ListParagraph"/>
        <w:numPr>
          <w:ilvl w:val="0"/>
          <w:numId w:val="4"/>
        </w:numPr>
      </w:pPr>
      <w:r>
        <w:rPr>
          <w:i/>
        </w:rPr>
        <w:t xml:space="preserve">Switch </w:t>
      </w:r>
      <w:r>
        <w:t>takes a broad view of America’s energy future, and explores the different ways to meet growing demand, while also helping to preserve the environment and public health. Dr. Tinker attempts to find out the realities of many situations, from the future of carbon capture &amp; sequestration, to the safety of natural gas extraction. He concludes that any energy future for America will include natural gas, likely in increasingly dominant amounts.</w:t>
      </w:r>
    </w:p>
    <w:p w:rsidR="00AF1E07" w:rsidRDefault="00AF1E07" w:rsidP="00AF1E07">
      <w:pPr>
        <w:pStyle w:val="ListParagraph"/>
        <w:numPr>
          <w:ilvl w:val="0"/>
          <w:numId w:val="4"/>
        </w:numPr>
      </w:pPr>
      <w:r>
        <w:t>Dr. Tinker interviews many experts from different fields of industry, government, academia, and environmental groups. He uses the respect he carries in the energy industry to interview high ranking officials in the government, as well as upper level managers and executives at energy companies. Dr. Tinker mostly lets the interviewees tell their stories, occasionally filling in his own interpretations in the narration. He mostly uses scientific facts from real sources, speaking to scientists who have authority to speak on the matter. The film is weighted more towards a rational, top level look at the current situation and the path forward, and does not rely on emotional appeal to convey the message.</w:t>
      </w:r>
    </w:p>
    <w:p w:rsidR="00AF1E07" w:rsidRDefault="00AF1E07" w:rsidP="00AF1E07">
      <w:pPr>
        <w:pStyle w:val="ListParagraph"/>
        <w:numPr>
          <w:ilvl w:val="0"/>
          <w:numId w:val="4"/>
        </w:numPr>
      </w:pPr>
      <w:r>
        <w:t xml:space="preserve">The film highlights the economic challenges of transitioning away from fossil fuels, with the technology for a truly renewable energy economy still in its infancy. Unless unexpected and rapid advances are made in sustainable energy generation, or nuclear power experiences a surge in public support, fossil fuels will continue to dominate the energy generation mix for years to come. The public reaction to different fuels is explored, from a public health perspective with cleaner coal, to the media and fear, with nuclear reactors. </w:t>
      </w:r>
    </w:p>
    <w:p w:rsidR="00AF1E07" w:rsidRDefault="00AF1E07" w:rsidP="00AF1E07">
      <w:pPr>
        <w:pStyle w:val="ListParagraph"/>
        <w:numPr>
          <w:ilvl w:val="0"/>
          <w:numId w:val="4"/>
        </w:numPr>
      </w:pPr>
      <w:r>
        <w:t xml:space="preserve">The focus on reasoning and balance resonated with me. The film sought, above all, to find a realistic solution to our current energy problems, by balancing current trends in public opinion and economics with vested interests, environmental protection, and public interests. </w:t>
      </w:r>
    </w:p>
    <w:p w:rsidR="00AF1E07" w:rsidRDefault="00AF1E07" w:rsidP="00AF1E07">
      <w:pPr>
        <w:pStyle w:val="ListParagraph"/>
        <w:numPr>
          <w:ilvl w:val="0"/>
          <w:numId w:val="4"/>
        </w:numPr>
      </w:pPr>
      <w:r>
        <w:t>The film did not delve into any issues that I was at all unfamiliar with. I agreed with the message and content delivered, but did not hear anything beyond what I have studied in college. This is likely a somewhat unique view however, as I am a geosciences major and have taken numerous classes that covered climate impacts, energy generation, and environmental concerns from energy exploration and exploitation.</w:t>
      </w:r>
    </w:p>
    <w:p w:rsidR="00AF1E07" w:rsidRDefault="00AF1E07" w:rsidP="00AF1E07">
      <w:pPr>
        <w:pStyle w:val="ListParagraph"/>
        <w:numPr>
          <w:ilvl w:val="0"/>
          <w:numId w:val="4"/>
        </w:numPr>
      </w:pPr>
      <w:r>
        <w:t xml:space="preserve">The audience best addressed by the film is an average American who is somewhat unfamiliar with the issues surrounding modern energy generation, but knows enough to be concerned. The swirl of media and noise around many of the topics covered by the film can be confusing, and </w:t>
      </w:r>
      <w:r>
        <w:rPr>
          <w:i/>
        </w:rPr>
        <w:t>Switch</w:t>
      </w:r>
      <w:r>
        <w:t xml:space="preserve"> does an admirable job of cutting through to the facts.</w:t>
      </w:r>
    </w:p>
    <w:p w:rsidR="00AF1E07" w:rsidRDefault="00AF1E07" w:rsidP="00AF1E07">
      <w:pPr>
        <w:pStyle w:val="ListParagraph"/>
        <w:numPr>
          <w:ilvl w:val="0"/>
          <w:numId w:val="4"/>
        </w:numPr>
      </w:pPr>
      <w:r>
        <w:t>The film could have suggested more solutions to the problem of fossil fuel caused climate change. Natural gas is highlighted as a short term solution, limiting emissions of both carbon and other toxins, while being abundant, cheap, and secure. The film focuses mainly on the complexities of the current situation, and does not advocate for any major changes at either a personal or governmental level. This is a benefit in the sense that it allows the film to appear less biased, but it hinders the impact that the film can have.</w:t>
      </w:r>
    </w:p>
    <w:p w:rsidR="00AF1E07" w:rsidRDefault="00AF1E07" w:rsidP="00AF1E07">
      <w:pPr>
        <w:pStyle w:val="ListParagraph"/>
        <w:numPr>
          <w:ilvl w:val="0"/>
          <w:numId w:val="4"/>
        </w:numPr>
      </w:pPr>
      <w:r>
        <w:t xml:space="preserve">The film is not action oriented. Rather, it explores the matrix of factors surrounding energy generation, and concludes that natural gas will be the largest contributor to the future of electricity in America. Dr. Tinker does not believe that renewables like wind and solar can </w:t>
      </w:r>
      <w:r>
        <w:lastRenderedPageBreak/>
        <w:t>support the country on their own, and thus advocates for a realistic combination of clean burning natural gas and renewables.</w:t>
      </w:r>
    </w:p>
    <w:p w:rsidR="00AF1E07" w:rsidRDefault="00AF1E07" w:rsidP="00AF1E07">
      <w:pPr>
        <w:pStyle w:val="ListParagraph"/>
        <w:numPr>
          <w:ilvl w:val="0"/>
          <w:numId w:val="4"/>
        </w:numPr>
      </w:pPr>
      <w:r>
        <w:t xml:space="preserve">The film encouraged viewers to consult its website, </w:t>
      </w:r>
      <w:r w:rsidRPr="002C0B1C">
        <w:t>htt</w:t>
      </w:r>
      <w:r>
        <w:t>p://www.switchenergyproject.com. This site is a wealth of information, through links to other sites, references in scientific literature, but most importantly through short video clips. These clips are well made, informative, and very short. In particular, the section on hydrofracking had a refreshing clarity about it, with a senior policy advisor from the Environmental Defense Fund laying out the dangers of fracking, as well as the solutions to these problems.</w:t>
      </w:r>
    </w:p>
    <w:p w:rsidR="00AF1E07" w:rsidRDefault="00AF1E07">
      <w:r>
        <w:br w:type="page"/>
      </w:r>
    </w:p>
    <w:p w:rsidR="00162D55" w:rsidRDefault="00AF1E07" w:rsidP="00AF1E07">
      <w:pPr>
        <w:pStyle w:val="ListParagraph"/>
        <w:numPr>
          <w:ilvl w:val="0"/>
          <w:numId w:val="5"/>
        </w:numPr>
      </w:pPr>
      <w:r>
        <w:rPr>
          <w:i/>
        </w:rPr>
        <w:lastRenderedPageBreak/>
        <w:t xml:space="preserve">The End of the Line, </w:t>
      </w:r>
      <w:r>
        <w:t>Rupert Murray, 2009</w:t>
      </w:r>
    </w:p>
    <w:p w:rsidR="00AF1E07" w:rsidRDefault="00C67535" w:rsidP="00AF1E07">
      <w:pPr>
        <w:pStyle w:val="ListParagraph"/>
        <w:numPr>
          <w:ilvl w:val="0"/>
          <w:numId w:val="5"/>
        </w:numPr>
      </w:pPr>
      <w:r>
        <w:t>The film argues that current fishing practices are unsustainable and cannot continue. Depletions of fish stocks and collapses of species only cause fishing fleets to divert to other catches. Unless quotas are better designed and followed, and consumers cease eating the most vulnerable species, this trend will continue to spiral out of control.</w:t>
      </w:r>
    </w:p>
    <w:p w:rsidR="00C67535" w:rsidRDefault="00C67535" w:rsidP="00AF1E07">
      <w:pPr>
        <w:pStyle w:val="ListParagraph"/>
        <w:numPr>
          <w:ilvl w:val="0"/>
          <w:numId w:val="5"/>
        </w:numPr>
      </w:pPr>
      <w:r>
        <w:t>The film interviews fishermen, scientists, policymakers, and activists involved with the fishing industry. Many of these interviews chronicle the destruction being wrought on fish populations by industrial fishing practices. The film draws heavily on scientific data, with numerous studies cited and charts displayed. An emotional appeal is made by showing the reliance of local economies on small scale fishing, and how industrial fishing operations are destroying this way of life.</w:t>
      </w:r>
    </w:p>
    <w:p w:rsidR="00C67535" w:rsidRDefault="00C67535" w:rsidP="00AF1E07">
      <w:pPr>
        <w:pStyle w:val="ListParagraph"/>
        <w:numPr>
          <w:ilvl w:val="0"/>
          <w:numId w:val="5"/>
        </w:numPr>
      </w:pPr>
      <w:r>
        <w:t xml:space="preserve">The film focuses on the pending ecological disaster of collapsed fish stocks. The constant overfishing of these species has driven them to the edge, yet the boats continue to fish. </w:t>
      </w:r>
      <w:r w:rsidR="00C64321">
        <w:t>The economic pressures of European fleets encroaching on the waters of far off nations are also explored. Most importantly, the film asserts that cultural influences encouraging consumption of rare or endangered fish has a devastating impact.</w:t>
      </w:r>
    </w:p>
    <w:p w:rsidR="00C64321" w:rsidRDefault="00C64321" w:rsidP="00AF1E07">
      <w:pPr>
        <w:pStyle w:val="ListParagraph"/>
        <w:numPr>
          <w:ilvl w:val="0"/>
          <w:numId w:val="5"/>
        </w:numPr>
      </w:pPr>
      <w:r>
        <w:t>The film’s use of scientific figures and studies lends much credibility to its argument. The focus on economic problems and solutions is also a refreshing addition. Science based quotas seem to be a reasonable and achievable goal for the protection of fish stocks.</w:t>
      </w:r>
    </w:p>
    <w:p w:rsidR="00C64321" w:rsidRDefault="00C64321" w:rsidP="00AF1E07">
      <w:pPr>
        <w:pStyle w:val="ListParagraph"/>
        <w:numPr>
          <w:ilvl w:val="0"/>
          <w:numId w:val="5"/>
        </w:numPr>
      </w:pPr>
      <w:r>
        <w:t>The film’s consumer solution seemed to fall short of its potential. The endorsement of a packaging label for sustainably harvested fish seems too small a measure to prevent further species collapse.</w:t>
      </w:r>
    </w:p>
    <w:p w:rsidR="00C64321" w:rsidRDefault="00C64321" w:rsidP="00AF1E07">
      <w:pPr>
        <w:pStyle w:val="ListParagraph"/>
        <w:numPr>
          <w:ilvl w:val="0"/>
          <w:numId w:val="5"/>
        </w:numPr>
      </w:pPr>
      <w:r>
        <w:t xml:space="preserve">The film is addressed to consumers the world over who consume fish. The </w:t>
      </w:r>
      <w:proofErr w:type="gramStart"/>
      <w:r>
        <w:t>misconception</w:t>
      </w:r>
      <w:proofErr w:type="gramEnd"/>
      <w:r>
        <w:t xml:space="preserve"> that fish are an infinite resource holds a great deal of sway, and the film attempts to dissuade consumers of this dangerous assumption.</w:t>
      </w:r>
    </w:p>
    <w:p w:rsidR="00C64321" w:rsidRDefault="00C64321" w:rsidP="00AF1E07">
      <w:pPr>
        <w:pStyle w:val="ListParagraph"/>
        <w:numPr>
          <w:ilvl w:val="0"/>
          <w:numId w:val="5"/>
        </w:numPr>
      </w:pPr>
      <w:r>
        <w:t xml:space="preserve">The film could have done a better job of explaining the impact of its proposed solutions. As it stands, the solutions are fully presented and displayed only at the end of the film, with very little explanation as to how they could help. The impact of </w:t>
      </w:r>
      <w:r w:rsidR="0046415A">
        <w:t>shunning restaurants that serve endangered fish and only buying sustainable fish species seems small, and the film does not attempt to convince the viewer otherwise.</w:t>
      </w:r>
    </w:p>
    <w:p w:rsidR="0046415A" w:rsidRDefault="0046415A" w:rsidP="00AF1E07">
      <w:pPr>
        <w:pStyle w:val="ListParagraph"/>
        <w:numPr>
          <w:ilvl w:val="0"/>
          <w:numId w:val="5"/>
        </w:numPr>
      </w:pPr>
      <w:r>
        <w:t>The film suggests only buying fish that have been harvested in a sustainable manner, avoiding intransigent restaurants, and to explore the issue further through the website and mailing list for the film and book.</w:t>
      </w:r>
    </w:p>
    <w:p w:rsidR="0046415A" w:rsidRDefault="0046415A" w:rsidP="0046415A">
      <w:pPr>
        <w:pStyle w:val="ListParagraph"/>
        <w:numPr>
          <w:ilvl w:val="0"/>
          <w:numId w:val="5"/>
        </w:numPr>
        <w:spacing w:before="240"/>
      </w:pPr>
      <w:r>
        <w:t>The film inspired me to find more information about fisheries collapse. An article used in my matrix post was relevant to this, (</w:t>
      </w:r>
      <w:r w:rsidRPr="0046415A">
        <w:t>http://search.proquest.com.libproxy.rpi.edu/docview/204498409/fulltextPDF/13A3C47C844214C297D/1?accountid=28525</w:t>
      </w:r>
      <w:r>
        <w:t>). The authors of this paper argue that fish species can only withstand fishing pressures if they have significant areas of the ocean where they can avoid being fished. The creation of a huge marine reserve in Hawai’i may seem like a step in the right direction (</w:t>
      </w:r>
      <w:r w:rsidRPr="0046415A">
        <w:t>http://www.msnbc.msn.com/id/13300363/ns/us_news-environment/t/bush-creates-worlds-biggest-ocean-preserve/#.UMbbFYNrObE</w:t>
      </w:r>
      <w:r>
        <w:t>) but it is a very small step. More needs to be done.</w:t>
      </w:r>
    </w:p>
    <w:p w:rsidR="0046415A" w:rsidRDefault="00CB6293" w:rsidP="0046415A">
      <w:pPr>
        <w:pStyle w:val="ListParagraph"/>
        <w:numPr>
          <w:ilvl w:val="0"/>
          <w:numId w:val="6"/>
        </w:numPr>
        <w:spacing w:before="240"/>
      </w:pPr>
      <w:r>
        <w:rPr>
          <w:i/>
        </w:rPr>
        <w:lastRenderedPageBreak/>
        <w:t>Blind Spot</w:t>
      </w:r>
      <w:r>
        <w:t>, Adolfo Doring, 2008</w:t>
      </w:r>
    </w:p>
    <w:p w:rsidR="00CB6293" w:rsidRDefault="00CB6293" w:rsidP="00CB6293">
      <w:pPr>
        <w:pStyle w:val="ListParagraph"/>
        <w:numPr>
          <w:ilvl w:val="0"/>
          <w:numId w:val="6"/>
        </w:numPr>
        <w:spacing w:before="240"/>
      </w:pPr>
      <w:r>
        <w:rPr>
          <w:i/>
        </w:rPr>
        <w:t>Blind Spot</w:t>
      </w:r>
      <w:r>
        <w:t xml:space="preserve"> argues that the world’s reliance on oil and other fossil fuels constitutes a blind spot in our civilization, where we cannot see the dangers rapidly approaching. Doring asserts that the spread of consumerist culture, lack of energy backups, and the approach of peak oil will all combine to create a terrible disaster for human civilization.</w:t>
      </w:r>
    </w:p>
    <w:p w:rsidR="00CB6293" w:rsidRDefault="00CB6293" w:rsidP="00CB6293">
      <w:pPr>
        <w:pStyle w:val="ListParagraph"/>
        <w:numPr>
          <w:ilvl w:val="0"/>
          <w:numId w:val="6"/>
        </w:numPr>
        <w:spacing w:before="240"/>
      </w:pPr>
      <w:r>
        <w:t xml:space="preserve">Doring interviews several persons of interest to convey his point. These are mainly environmental activists or advocates, warning of the imminent dangers. The film uses charts and data to convey scientific urgency, as well as </w:t>
      </w:r>
      <w:r w:rsidR="002A6007">
        <w:t>conventionally charged imagery of waste and overconsumption to convey a sense of emotional peril.</w:t>
      </w:r>
    </w:p>
    <w:p w:rsidR="002A6007" w:rsidRDefault="002A6007" w:rsidP="00CB6293">
      <w:pPr>
        <w:pStyle w:val="ListParagraph"/>
        <w:numPr>
          <w:ilvl w:val="0"/>
          <w:numId w:val="6"/>
        </w:numPr>
        <w:spacing w:before="240"/>
      </w:pPr>
      <w:r>
        <w:t>The film focuses on economic problems, with the ramifications of a drastic cut in petroleum serving as the primary vehicle of the film.</w:t>
      </w:r>
    </w:p>
    <w:p w:rsidR="002A6007" w:rsidRDefault="002A6007" w:rsidP="00CB6293">
      <w:pPr>
        <w:pStyle w:val="ListParagraph"/>
        <w:numPr>
          <w:ilvl w:val="0"/>
          <w:numId w:val="6"/>
        </w:numPr>
        <w:spacing w:before="240"/>
      </w:pPr>
      <w:r>
        <w:t>The figures on world energy consumption if all countries were to consume at the levels of the United States were sobering. If peak oil is a reality, then the dangers highlighted in the film need to be carefully addressed and hopefully mitigated.</w:t>
      </w:r>
    </w:p>
    <w:p w:rsidR="002A6007" w:rsidRDefault="002A6007" w:rsidP="00CB6293">
      <w:pPr>
        <w:pStyle w:val="ListParagraph"/>
        <w:numPr>
          <w:ilvl w:val="0"/>
          <w:numId w:val="6"/>
        </w:numPr>
        <w:spacing w:before="240"/>
      </w:pPr>
      <w:r>
        <w:t>The problem is that the data the film uses is simplistic and inflexible. It is nonsensical to think that oil will suddenly run dry, creating situations reminiscent of the 1970’s oil shocks. By definition, as production shrinks, prices will rise and demand will be forced to shift. This process will be gradual, given the scale of current extraction operations. The wells won’t all run dry together. This is all assuming that peak oil will happen at all. The current natural gas boom illustrates the problems with predicting future production on the assumption that reserves are already well defined. The United States spent years planning for a future of natural gas imports, building huge LNG terminals. Now, some of these terminals are being retrofitted for export, as gas is cheaper in America than most anywhere else in the world. Oil reserves are being exploited ever more cleverly, and</w:t>
      </w:r>
      <w:r w:rsidR="00816763">
        <w:t xml:space="preserve"> production is accommodating increased demand from developing countries. Yes, the era of cheap oil is over, but that does not mean it will run out any time soon. </w:t>
      </w:r>
    </w:p>
    <w:p w:rsidR="00816763" w:rsidRDefault="00816763" w:rsidP="00CB6293">
      <w:pPr>
        <w:pStyle w:val="ListParagraph"/>
        <w:numPr>
          <w:ilvl w:val="0"/>
          <w:numId w:val="6"/>
        </w:numPr>
        <w:spacing w:before="240"/>
      </w:pPr>
      <w:r>
        <w:t>The film is geared towards American consumers of energy.</w:t>
      </w:r>
    </w:p>
    <w:p w:rsidR="00816763" w:rsidRDefault="00816763" w:rsidP="00CB6293">
      <w:pPr>
        <w:pStyle w:val="ListParagraph"/>
        <w:numPr>
          <w:ilvl w:val="0"/>
          <w:numId w:val="6"/>
        </w:numPr>
        <w:spacing w:before="240"/>
      </w:pPr>
      <w:r>
        <w:t>The value of the film would have been greatly enhanced by the addition of more credible scientists and policy makers. The film’s use of fringe activists and advocates is obvious and detracts from the message.</w:t>
      </w:r>
    </w:p>
    <w:p w:rsidR="00816763" w:rsidRDefault="00816763" w:rsidP="00CB6293">
      <w:pPr>
        <w:pStyle w:val="ListParagraph"/>
        <w:numPr>
          <w:ilvl w:val="0"/>
          <w:numId w:val="6"/>
        </w:numPr>
        <w:spacing w:before="240"/>
      </w:pPr>
      <w:r>
        <w:t>The film focuses on the problems of fossil fuel reliance, giving little consideration to potential solutions. If fossil fuel reliance is to be cut, obviously different technologies need to be exploited. A renewable energy future will likely include a reliance on electric cars powered from a solar and wind powered grid.</w:t>
      </w:r>
    </w:p>
    <w:p w:rsidR="00816763" w:rsidRPr="00CB6293" w:rsidRDefault="00816763" w:rsidP="00816763">
      <w:pPr>
        <w:pStyle w:val="ListParagraph"/>
        <w:numPr>
          <w:ilvl w:val="0"/>
          <w:numId w:val="6"/>
        </w:numPr>
        <w:spacing w:before="240"/>
      </w:pPr>
      <w:r>
        <w:t>The scientific issues of peak oil and overconsumption prompted me to look up independent data. Joel Cohen wrote an excellent piece in science discussing the carrying capacity of the earth, and how more people can actually increase the planet’s ability to sustain them. It can be found here, (</w:t>
      </w:r>
      <w:r w:rsidRPr="00816763">
        <w:t>http://www.rockefeller.edu/labheads/cohenje/PDFs/226CohenScience.pdf</w:t>
      </w:r>
      <w:r>
        <w:t xml:space="preserve">). This concept is at odds with </w:t>
      </w:r>
      <w:proofErr w:type="spellStart"/>
      <w:r>
        <w:t>Doring’s</w:t>
      </w:r>
      <w:proofErr w:type="spellEnd"/>
      <w:r>
        <w:t xml:space="preserve"> alarmism about having already exceeded our carrying capacity. Inflation indexed gasoline prices from (</w:t>
      </w:r>
      <w:r w:rsidRPr="00816763">
        <w:t>http://inflationdata.com/Inflation/Inflation_Rate/Gasoline_Inflation.asp</w:t>
      </w:r>
      <w:r>
        <w:t>) reveal that the real price of gasoline is not extreme. Prices have increased in recent years, but obviously not drastically so.</w:t>
      </w:r>
    </w:p>
    <w:sectPr w:rsidR="00816763" w:rsidRPr="00CB62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6101D"/>
    <w:multiLevelType w:val="hybridMultilevel"/>
    <w:tmpl w:val="0ECAD3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C310603"/>
    <w:multiLevelType w:val="hybridMultilevel"/>
    <w:tmpl w:val="6FB4BA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3A42605"/>
    <w:multiLevelType w:val="hybridMultilevel"/>
    <w:tmpl w:val="D90C1D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7244B4F"/>
    <w:multiLevelType w:val="hybridMultilevel"/>
    <w:tmpl w:val="FACE37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C93407E"/>
    <w:multiLevelType w:val="hybridMultilevel"/>
    <w:tmpl w:val="00065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D311407"/>
    <w:multiLevelType w:val="hybridMultilevel"/>
    <w:tmpl w:val="C8529D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1"/>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12D"/>
    <w:rsid w:val="00027DD9"/>
    <w:rsid w:val="00072B42"/>
    <w:rsid w:val="00162D55"/>
    <w:rsid w:val="00196DF2"/>
    <w:rsid w:val="001C30D2"/>
    <w:rsid w:val="00296B34"/>
    <w:rsid w:val="002A6007"/>
    <w:rsid w:val="002D3CA3"/>
    <w:rsid w:val="003D16CF"/>
    <w:rsid w:val="0040799B"/>
    <w:rsid w:val="00412156"/>
    <w:rsid w:val="00420568"/>
    <w:rsid w:val="0043415C"/>
    <w:rsid w:val="0046415A"/>
    <w:rsid w:val="00471F80"/>
    <w:rsid w:val="004950EE"/>
    <w:rsid w:val="004E31CA"/>
    <w:rsid w:val="00567B57"/>
    <w:rsid w:val="00596E40"/>
    <w:rsid w:val="005B3C23"/>
    <w:rsid w:val="00674B5D"/>
    <w:rsid w:val="0068312D"/>
    <w:rsid w:val="00726566"/>
    <w:rsid w:val="00793F7A"/>
    <w:rsid w:val="00816763"/>
    <w:rsid w:val="008D0F66"/>
    <w:rsid w:val="00A75BD3"/>
    <w:rsid w:val="00AF1E07"/>
    <w:rsid w:val="00BF06E1"/>
    <w:rsid w:val="00C64321"/>
    <w:rsid w:val="00C67535"/>
    <w:rsid w:val="00CB6293"/>
    <w:rsid w:val="00DB23F8"/>
    <w:rsid w:val="00E454DB"/>
    <w:rsid w:val="00ED79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50E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50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716</TotalTime>
  <Pages>8</Pages>
  <Words>3135</Words>
  <Characters>17873</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student</dc:creator>
  <cp:keywords/>
  <dc:description/>
  <cp:lastModifiedBy>student</cp:lastModifiedBy>
  <cp:revision>6</cp:revision>
  <dcterms:created xsi:type="dcterms:W3CDTF">2012-12-10T18:48:00Z</dcterms:created>
  <dcterms:modified xsi:type="dcterms:W3CDTF">2012-12-11T10:15:00Z</dcterms:modified>
</cp:coreProperties>
</file>